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附件4 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湖南农业大学第七届心理健康主题班会活动方案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right="0" w:rightChars="0"/>
        <w:jc w:val="both"/>
        <w:textAlignment w:val="auto"/>
        <w:outlineLvl w:val="9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eastAsia="楷体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楷体_GB2312"/>
          <w:b/>
          <w:sz w:val="32"/>
          <w:szCs w:val="32"/>
          <w:lang w:eastAsia="zh-CN"/>
        </w:rPr>
        <w:t>一、</w:t>
      </w:r>
      <w:r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  <w:t>时    间：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5月2日-5月23日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  <w:t>二、参赛对象：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全日制在校本专科学生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  <w:t>三、活动主题：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爱与责任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  <w:t>四、目    的：</w:t>
      </w:r>
    </w:p>
    <w:p>
      <w:pPr>
        <w:keepNext w:val="0"/>
        <w:keepLines w:val="0"/>
        <w:pageBreakBefore w:val="0"/>
        <w:widowControl w:val="0"/>
        <w:tabs>
          <w:tab w:val="left" w:pos="798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56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心理健康主题班会是集群体性、创造性和教育性为一体的心理健康活动，能培养学生关注心理健康的意识，全面促进学生身心发展，校园生活的希望与健康。旨在促进学生之间的相互了解，增强班级凝聚力，营造和谐健康的班级氛围，通过该活动，培养同学的团结互助意识，提升自我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  <w:t>五、活动要求：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    1、各学院以班级为单位开展心理主题班会，由各班心理委员负责组织策划。要求各院组织初赛评比，选拔活动开展优秀班级作为学院代表参加校级评比。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 2、各学院于5月2日12:00前将《第七届心理健康主题班会设计方案》电子档上报心理中心邮箱Email：ndxinli@163.com，纸质档加盖学工组公章送至大学生心理健康教育中心（下简称“心理中心”）101处登记。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 3、班会内容需与主题相符，能紧密联系学生和班级实际，融科学性、教育性、可操作性于一体，在内容和形式上突出心理元素，具体内容可自定。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 3、心理主题班会形式多样，可采取团体心理辅导的形式，也可自行创作班会形式，班会中可邀请学院心理专干老师、班主任、辅导员等参加。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 4、在5月2日至5月8日期间，各学院自行选定时间按要求开展班会，心理中心将选派大学生心理教育会,骨干成员现场观摩、评分。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    5、参赛班级按要求认真填写《第七届心理健康主题班会具体方案》 、《主持人对话逐字稿》（见下表），并在活动结束后撰写活动总结（包括文字、图片、流程、新闻报道等），上述资料一式一份，请于5月12日前将电子档发送至Email:ndxinli@163.com。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   6、参赛班级如果有请假人员需有学工组的请假条，若无则视为班级出勤不齐，会影响对班会的评分。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7、大赛采取两段评分制，满分为100分，其中材料占35分，班会实施占65分（评分细则参见附件）。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28"/>
          <w:szCs w:val="28"/>
          <w:lang w:val="en-US" w:eastAsia="zh-CN" w:bidi="ar-SA"/>
        </w:rPr>
        <w:t>六、奖项及奖金设置：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一等奖2个，奖金300元/个；二等奖3个，奖金200元/个；三等奖5个，奖金100元/个；优胜奖9个；均颁发荣誉证书。</w:t>
      </w:r>
    </w:p>
    <w:p>
      <w:pPr>
        <w:spacing w:line="560" w:lineRule="exact"/>
        <w:rPr>
          <w:rFonts w:hint="eastAsia" w:ascii="宋体" w:hAnsi="宋体" w:cs="宋体"/>
          <w:sz w:val="32"/>
          <w:szCs w:val="32"/>
        </w:rPr>
      </w:pPr>
    </w:p>
    <w:p>
      <w:pPr>
        <w:spacing w:line="5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</w:t>
      </w:r>
    </w:p>
    <w:p>
      <w:pPr>
        <w:spacing w:line="560" w:lineRule="exact"/>
        <w:rPr>
          <w:rFonts w:hint="eastAsia" w:ascii="宋体" w:hAnsi="宋体" w:cs="宋体"/>
          <w:sz w:val="32"/>
          <w:szCs w:val="32"/>
        </w:rPr>
      </w:pPr>
    </w:p>
    <w:p>
      <w:pPr>
        <w:spacing w:line="560" w:lineRule="exact"/>
        <w:rPr>
          <w:rFonts w:hint="eastAsia" w:ascii="宋体" w:hAnsi="宋体" w:cs="宋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第七届心理主题班会策划大赛评分标准</w:t>
      </w:r>
    </w:p>
    <w:tbl>
      <w:tblPr>
        <w:tblStyle w:val="3"/>
        <w:tblW w:w="9096" w:type="dxa"/>
        <w:tblInd w:w="-3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0"/>
        <w:gridCol w:w="73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评分项目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评分内容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方案：12分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活动方案完整，后期上交材料齐全（设计方案表、具体方案、逐字稿、新闻稿、活动照片、活动视频）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目标： 3分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明确、具体、可操作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内容：20分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紧扣主题安排活动内容，符合学生年龄特点和心理发展需求（5分）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有深刻的教育性，富有时代气息和时代精神（5分）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是否符合团体辅导的性质（5分）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是否普及心理健康知识教育及预防知识（5分）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形式：10分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以学生为中心，围绕目标和内容选择恰当的活动形式（5分）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主持人与同学互动密切（5分）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过程：2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739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各项环节目标明确，衔接紧密，过渡合理，逐层深入（5分）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39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时间分配得当（5分）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39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学生的参与度（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7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39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讨论的深刻度，联系实际生活（5分）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特邀嘉宾：5分</w:t>
            </w:r>
          </w:p>
        </w:tc>
        <w:tc>
          <w:tcPr>
            <w:tcW w:w="73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班主任、辅导员或心理专干老师参与，若无记零分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学生主体作用：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15分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参与面大，充分发挥学生的自我教育作用（5分）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成员参与率95%以上（5分）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学生积极主动讨论发言（5分）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心理委员主持：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10分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主持流畅，自然（3分）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有自己的主持风格（2分）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主题把握准确（引导讨论及过度、总结方面）   （5分）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会场纪律：5分</w:t>
            </w:r>
          </w:p>
        </w:tc>
        <w:tc>
          <w:tcPr>
            <w:tcW w:w="7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是否有玩手机、看书等不合场合的现象</w:t>
            </w:r>
          </w:p>
        </w:tc>
      </w:tr>
    </w:tbl>
    <w:p>
      <w:pPr>
        <w:jc w:val="both"/>
        <w:rPr>
          <w:rFonts w:ascii="楷体" w:hAnsi="楷体" w:eastAsia="楷体" w:cs="楷体"/>
          <w:b/>
          <w:bCs/>
          <w:color w:val="000000"/>
          <w:spacing w:val="6"/>
          <w:sz w:val="40"/>
          <w:szCs w:val="40"/>
          <w:shd w:val="clear" w:color="auto" w:fill="FFFFFF"/>
        </w:rPr>
      </w:pPr>
    </w:p>
    <w:p>
      <w:pPr>
        <w:jc w:val="center"/>
        <w:rPr>
          <w:rFonts w:ascii="楷体" w:hAnsi="楷体" w:eastAsia="楷体" w:cs="楷体"/>
          <w:b/>
          <w:bCs/>
          <w:sz w:val="40"/>
          <w:szCs w:val="40"/>
        </w:rPr>
      </w:pPr>
      <w:r>
        <w:rPr>
          <w:rFonts w:ascii="楷体" w:hAnsi="楷体" w:eastAsia="楷体" w:cs="楷体"/>
          <w:b/>
          <w:bCs/>
          <w:color w:val="000000"/>
          <w:spacing w:val="6"/>
          <w:sz w:val="40"/>
          <w:szCs w:val="40"/>
          <w:shd w:val="clear" w:color="auto" w:fill="FFFFFF"/>
        </w:rPr>
        <w:br w:type="page"/>
      </w:r>
      <w:r>
        <w:rPr>
          <w:rFonts w:ascii="楷体" w:hAnsi="楷体" w:eastAsia="楷体" w:cs="楷体"/>
          <w:b/>
          <w:bCs/>
          <w:color w:val="000000"/>
          <w:spacing w:val="6"/>
          <w:sz w:val="40"/>
          <w:szCs w:val="40"/>
          <w:shd w:val="clear" w:color="auto" w:fill="FFFFFF"/>
        </w:rPr>
        <w:t>第七届心理健康主题班会设计方案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390"/>
        <w:gridCol w:w="1305"/>
        <w:gridCol w:w="880"/>
        <w:gridCol w:w="2045"/>
        <w:gridCol w:w="117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0" w:type="dxa"/>
            <w:vAlign w:val="center"/>
          </w:tcPr>
          <w:p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院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80" w:type="dxa"/>
            <w:vAlign w:val="center"/>
          </w:tcPr>
          <w:p>
            <w:pPr>
              <w:jc w:val="center"/>
            </w:pPr>
            <w:r>
              <w:t>班</w:t>
            </w:r>
            <w:r>
              <w:rPr>
                <w:rFonts w:hint="eastAsia"/>
              </w:rPr>
              <w:t xml:space="preserve">  </w:t>
            </w:r>
            <w:r>
              <w:t>级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60" w:type="dxa"/>
            <w:vAlign w:val="center"/>
          </w:tcPr>
          <w:p>
            <w:pPr>
              <w:jc w:val="center"/>
            </w:pPr>
            <w:r>
              <w:t>主持人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80" w:type="dxa"/>
            <w:vAlign w:val="center"/>
          </w:tcPr>
          <w:p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号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点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指导老师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班会目的</w:t>
            </w:r>
          </w:p>
        </w:tc>
        <w:tc>
          <w:tcPr>
            <w:tcW w:w="736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（活动开展后要达成的效果）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班会亮点</w:t>
            </w:r>
          </w:p>
        </w:tc>
        <w:tc>
          <w:tcPr>
            <w:tcW w:w="7362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（班会实施过程中创新之处）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活动道具</w:t>
            </w:r>
          </w:p>
        </w:tc>
        <w:tc>
          <w:tcPr>
            <w:tcW w:w="7362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（活动开展各环节所需物品）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160" w:type="dxa"/>
            <w:vMerge w:val="restart"/>
            <w:vAlign w:val="center"/>
          </w:tcPr>
          <w:p>
            <w:pPr>
              <w:jc w:val="center"/>
            </w:pPr>
            <w:r>
              <w:t>班会过程</w:t>
            </w:r>
          </w:p>
        </w:tc>
        <w:tc>
          <w:tcPr>
            <w:tcW w:w="390" w:type="dxa"/>
            <w:vAlign w:val="center"/>
          </w:tcPr>
          <w:p>
            <w:pPr>
              <w:jc w:val="center"/>
            </w:pPr>
            <w:r>
              <w:t>准备过程</w:t>
            </w:r>
          </w:p>
        </w:tc>
        <w:tc>
          <w:tcPr>
            <w:tcW w:w="69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0" w:type="dxa"/>
            <w:vAlign w:val="center"/>
          </w:tcPr>
          <w:p>
            <w:pPr>
              <w:jc w:val="center"/>
            </w:pPr>
            <w:r>
              <w:t>实施过程</w:t>
            </w:r>
          </w:p>
        </w:tc>
        <w:tc>
          <w:tcPr>
            <w:tcW w:w="69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指导老师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  见</w:t>
            </w:r>
          </w:p>
        </w:tc>
        <w:tc>
          <w:tcPr>
            <w:tcW w:w="7362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r>
        <w:br w:type="page"/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ascii="楷体" w:hAnsi="楷体" w:eastAsia="楷体" w:cs="楷体"/>
          <w:b/>
          <w:bCs/>
          <w:color w:val="000000"/>
          <w:spacing w:val="6"/>
          <w:sz w:val="40"/>
          <w:szCs w:val="40"/>
          <w:shd w:val="clear" w:color="auto" w:fill="FFFFFF"/>
        </w:rPr>
        <w:t>第七届心理健康主题班会具体方案</w:t>
      </w:r>
    </w:p>
    <w:p>
      <w:pPr>
        <w:jc w:val="center"/>
      </w:pPr>
      <w:r>
        <w:t>（黑体，三号，加粗，2000 字以上）</w:t>
      </w:r>
    </w:p>
    <w:p>
      <w:pPr>
        <w:jc w:val="left"/>
        <w:rPr>
          <w:sz w:val="24"/>
          <w:szCs w:val="32"/>
        </w:rPr>
      </w:pPr>
      <w:r>
        <w:rPr>
          <w:sz w:val="24"/>
          <w:szCs w:val="32"/>
        </w:rPr>
        <w:t>一、班会背景</w:t>
      </w:r>
    </w:p>
    <w:p>
      <w:pPr>
        <w:jc w:val="left"/>
        <w:rPr>
          <w:sz w:val="24"/>
          <w:szCs w:val="32"/>
        </w:rPr>
      </w:pPr>
      <w:r>
        <w:rPr>
          <w:sz w:val="24"/>
          <w:szCs w:val="32"/>
        </w:rPr>
        <w:t>二、班会目的</w:t>
      </w:r>
    </w:p>
    <w:p>
      <w:pPr>
        <w:jc w:val="left"/>
        <w:rPr>
          <w:sz w:val="24"/>
          <w:szCs w:val="32"/>
        </w:rPr>
      </w:pPr>
      <w:r>
        <w:rPr>
          <w:sz w:val="24"/>
          <w:szCs w:val="32"/>
        </w:rPr>
        <w:t>三、班会主题</w:t>
      </w:r>
    </w:p>
    <w:p>
      <w:pPr>
        <w:jc w:val="left"/>
        <w:rPr>
          <w:sz w:val="24"/>
          <w:szCs w:val="32"/>
        </w:rPr>
      </w:pPr>
      <w:r>
        <w:rPr>
          <w:sz w:val="24"/>
          <w:szCs w:val="32"/>
        </w:rPr>
        <w:t>四、班会时间</w:t>
      </w:r>
    </w:p>
    <w:p>
      <w:pPr>
        <w:jc w:val="left"/>
        <w:rPr>
          <w:sz w:val="24"/>
          <w:szCs w:val="32"/>
        </w:rPr>
      </w:pPr>
      <w:r>
        <w:rPr>
          <w:sz w:val="24"/>
          <w:szCs w:val="32"/>
        </w:rPr>
        <w:t>五、班会地点</w:t>
      </w:r>
    </w:p>
    <w:p>
      <w:pPr>
        <w:jc w:val="left"/>
        <w:rPr>
          <w:sz w:val="24"/>
          <w:szCs w:val="32"/>
        </w:rPr>
      </w:pPr>
      <w:r>
        <w:rPr>
          <w:sz w:val="24"/>
          <w:szCs w:val="32"/>
        </w:rPr>
        <w:t>六、活动形式</w:t>
      </w:r>
    </w:p>
    <w:p>
      <w:pPr>
        <w:jc w:val="left"/>
        <w:rPr>
          <w:sz w:val="24"/>
          <w:szCs w:val="32"/>
        </w:rPr>
      </w:pPr>
      <w:r>
        <w:rPr>
          <w:sz w:val="24"/>
          <w:szCs w:val="32"/>
        </w:rPr>
        <w:t>七、班会流程和具体操作</w:t>
      </w:r>
    </w:p>
    <w:p>
      <w:pPr>
        <w:jc w:val="left"/>
        <w:rPr>
          <w:sz w:val="24"/>
          <w:szCs w:val="32"/>
        </w:rPr>
      </w:pPr>
      <w:r>
        <w:rPr>
          <w:sz w:val="24"/>
          <w:szCs w:val="32"/>
        </w:rPr>
        <w:t>（一）导入</w:t>
      </w:r>
    </w:p>
    <w:p>
      <w:pPr>
        <w:jc w:val="left"/>
        <w:rPr>
          <w:sz w:val="24"/>
          <w:szCs w:val="32"/>
        </w:rPr>
      </w:pPr>
      <w:r>
        <w:rPr>
          <w:sz w:val="24"/>
          <w:szCs w:val="32"/>
        </w:rPr>
        <w:t>（二）热身游戏</w:t>
      </w:r>
    </w:p>
    <w:p>
      <w:pPr>
        <w:jc w:val="left"/>
        <w:rPr>
          <w:sz w:val="24"/>
          <w:szCs w:val="32"/>
        </w:rPr>
      </w:pPr>
      <w:r>
        <w:rPr>
          <w:sz w:val="24"/>
          <w:szCs w:val="32"/>
        </w:rPr>
        <w:t>（三）主题活动</w:t>
      </w:r>
    </w:p>
    <w:p>
      <w:pPr>
        <w:jc w:val="left"/>
        <w:rPr>
          <w:sz w:val="24"/>
          <w:szCs w:val="32"/>
        </w:rPr>
      </w:pPr>
      <w:r>
        <w:rPr>
          <w:sz w:val="24"/>
          <w:szCs w:val="32"/>
        </w:rPr>
        <w:t>（四）感受分享</w:t>
      </w:r>
    </w:p>
    <w:p>
      <w:pPr>
        <w:jc w:val="left"/>
        <w:rPr>
          <w:sz w:val="24"/>
          <w:szCs w:val="32"/>
        </w:rPr>
      </w:pPr>
      <w:r>
        <w:rPr>
          <w:sz w:val="24"/>
          <w:szCs w:val="32"/>
        </w:rPr>
        <w:t>（五）班主任总结发言</w:t>
      </w:r>
    </w:p>
    <w:p>
      <w:pPr>
        <w:jc w:val="left"/>
        <w:rPr>
          <w:sz w:val="24"/>
          <w:szCs w:val="32"/>
        </w:rPr>
      </w:pPr>
      <w:r>
        <w:rPr>
          <w:sz w:val="24"/>
          <w:szCs w:val="32"/>
        </w:rPr>
        <w:t>八、班会效果和意义</w:t>
      </w:r>
    </w:p>
    <w:p>
      <w:pPr>
        <w:jc w:val="left"/>
        <w:rPr>
          <w:sz w:val="24"/>
          <w:szCs w:val="32"/>
        </w:rPr>
      </w:pPr>
      <w:r>
        <w:rPr>
          <w:sz w:val="24"/>
          <w:szCs w:val="32"/>
        </w:rPr>
        <w:t>九、反思和改进</w:t>
      </w:r>
    </w:p>
    <w:p>
      <w:pPr>
        <w:jc w:val="left"/>
      </w:pPr>
      <w:r>
        <w:t>（要求：一级标题黑体，四号；二级标题黑体，小四；正文，宋体，五号；行距，固定值：20，可插入图片）</w:t>
      </w:r>
    </w:p>
    <w:p>
      <w:pPr>
        <w:jc w:val="center"/>
      </w:pPr>
    </w:p>
    <w:p>
      <w:pPr>
        <w:jc w:val="center"/>
      </w:pPr>
    </w:p>
    <w:p>
      <w:pPr>
        <w:jc w:val="left"/>
        <w:rPr>
          <w:rFonts w:ascii="黑体" w:hAnsi="黑体" w:eastAsia="黑体"/>
          <w:sz w:val="32"/>
        </w:rPr>
      </w:pPr>
    </w:p>
    <w:p>
      <w:pPr>
        <w:jc w:val="left"/>
        <w:rPr>
          <w:rFonts w:ascii="黑体" w:hAnsi="黑体" w:eastAsia="黑体"/>
          <w:sz w:val="32"/>
        </w:rPr>
      </w:pPr>
    </w:p>
    <w:p>
      <w:pPr>
        <w:jc w:val="left"/>
        <w:rPr>
          <w:rFonts w:ascii="黑体" w:hAnsi="黑体" w:eastAsia="黑体"/>
          <w:sz w:val="32"/>
        </w:rPr>
      </w:pPr>
    </w:p>
    <w:p>
      <w:pPr>
        <w:jc w:val="center"/>
        <w:rPr>
          <w:rFonts w:ascii="楷体" w:hAnsi="楷体" w:eastAsia="楷体" w:cs="楷体"/>
          <w:b/>
          <w:bCs/>
          <w:color w:val="000000"/>
          <w:spacing w:val="6"/>
          <w:sz w:val="40"/>
          <w:szCs w:val="40"/>
          <w:shd w:val="clear" w:color="auto" w:fill="FFFFFF"/>
        </w:rPr>
      </w:pPr>
      <w:r>
        <w:rPr>
          <w:rFonts w:ascii="楷体" w:hAnsi="楷体" w:eastAsia="楷体" w:cs="楷体"/>
          <w:b/>
          <w:bCs/>
          <w:color w:val="000000"/>
          <w:spacing w:val="6"/>
          <w:sz w:val="40"/>
          <w:szCs w:val="40"/>
          <w:shd w:val="clear" w:color="auto" w:fill="FFFFFF"/>
        </w:rPr>
        <w:t>主持人对话逐字稿</w:t>
      </w:r>
    </w:p>
    <w:p>
      <w:pPr>
        <w:jc w:val="center"/>
        <w:rPr>
          <w:rFonts w:ascii="楷体" w:hAnsi="楷体" w:eastAsia="楷体"/>
          <w:sz w:val="32"/>
        </w:rPr>
      </w:pPr>
      <w:r>
        <w:rPr>
          <w:rFonts w:ascii="楷体" w:hAnsi="楷体" w:eastAsia="楷体"/>
          <w:sz w:val="32"/>
        </w:rPr>
        <w:t>（黑体，三号，加粗，2000 字以上）</w:t>
      </w:r>
    </w:p>
    <w:p>
      <w:pPr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甲：</w:t>
      </w:r>
    </w:p>
    <w:p>
      <w:pPr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乙：</w:t>
      </w:r>
    </w:p>
    <w:p>
      <w:pPr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同学：</w:t>
      </w:r>
    </w:p>
    <w:p>
      <w:pPr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班主任：</w:t>
      </w:r>
    </w:p>
    <w:p>
      <w:r>
        <w:rPr>
          <w:rFonts w:ascii="宋体" w:hAnsi="宋体"/>
        </w:rPr>
        <w:t>（要求：一级标题黑体：四号；二级标题黑体：小四；正文：宋体、五号；行距，固定值：20）</w:t>
      </w:r>
    </w:p>
    <w:p>
      <w:pPr>
        <w:spacing w:line="560" w:lineRule="exact"/>
        <w:jc w:val="both"/>
        <w:rPr>
          <w:rFonts w:hint="eastAsia" w:ascii="仿宋_GB2312" w:hAnsi="宋体" w:eastAsia="仿宋_GB2312"/>
          <w:sz w:val="30"/>
          <w:szCs w:val="30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442EA"/>
    <w:rsid w:val="0674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2017-12-06T08:47:00Z</dcterms:created>
  <dc:creator>qzuser</dc:creator>
  <cp:lastModifiedBy>qzuser</cp:lastModifiedBy>
  <dcterms:modified xsi:type="dcterms:W3CDTF">2017-12-06T08:47:45Z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