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30296" w14:textId="77777777" w:rsidR="00A33BB2" w:rsidRDefault="00A33BB2">
      <w:pPr>
        <w:rPr>
          <w:sz w:val="32"/>
          <w:szCs w:val="32"/>
        </w:rPr>
      </w:pPr>
    </w:p>
    <w:p w14:paraId="33A6EA38" w14:textId="77777777" w:rsidR="00A33BB2" w:rsidRDefault="00000000">
      <w:pPr>
        <w:pStyle w:val="a7"/>
      </w:pPr>
      <w:r>
        <w:rPr>
          <w:rFonts w:hint="eastAsia"/>
        </w:rPr>
        <w:t>共植一抹绿，赓续新生命</w:t>
      </w:r>
    </w:p>
    <w:p w14:paraId="257422E3" w14:textId="78F966F7" w:rsidR="00A33BB2" w:rsidRPr="00BF1B0F" w:rsidRDefault="00000000">
      <w:pPr>
        <w:rPr>
          <w:rFonts w:ascii="宋体" w:hAnsi="宋体" w:hint="eastAsia"/>
          <w:sz w:val="32"/>
        </w:rPr>
      </w:pPr>
      <w:r w:rsidRPr="00BF1B0F">
        <w:rPr>
          <w:rFonts w:ascii="宋体" w:hAnsi="宋体"/>
          <w:sz w:val="32"/>
          <w:szCs w:val="32"/>
        </w:rPr>
        <w:t>（网宣部 鲍郑爽）11月23日中午，湖南农业大学心理发展指导中心在中心</w:t>
      </w:r>
      <w:proofErr w:type="gramStart"/>
      <w:r w:rsidRPr="00BF1B0F">
        <w:rPr>
          <w:rFonts w:ascii="宋体" w:hAnsi="宋体"/>
          <w:sz w:val="32"/>
          <w:szCs w:val="32"/>
        </w:rPr>
        <w:t>团辅室顺利</w:t>
      </w:r>
      <w:proofErr w:type="gramEnd"/>
      <w:r w:rsidRPr="00BF1B0F">
        <w:rPr>
          <w:rFonts w:ascii="宋体" w:hAnsi="宋体"/>
          <w:sz w:val="32"/>
          <w:szCs w:val="32"/>
        </w:rPr>
        <w:t>开展</w:t>
      </w:r>
      <w:proofErr w:type="gramStart"/>
      <w:r w:rsidRPr="00BF1B0F">
        <w:rPr>
          <w:rFonts w:ascii="宋体" w:hAnsi="宋体"/>
          <w:sz w:val="32"/>
          <w:szCs w:val="32"/>
        </w:rPr>
        <w:t>公益绿植养护</w:t>
      </w:r>
      <w:proofErr w:type="gramEnd"/>
      <w:r w:rsidRPr="00BF1B0F">
        <w:rPr>
          <w:rFonts w:ascii="宋体" w:hAnsi="宋体"/>
          <w:sz w:val="32"/>
          <w:szCs w:val="32"/>
        </w:rPr>
        <w:t>活动，该活动由刘雯瑜老师主持，</w:t>
      </w:r>
      <w:r w:rsidR="005E6127" w:rsidRPr="00BF1B0F">
        <w:rPr>
          <w:rFonts w:ascii="宋体" w:hAnsi="宋体" w:hint="eastAsia"/>
          <w:sz w:val="32"/>
          <w:szCs w:val="32"/>
        </w:rPr>
        <w:t>得到了心助会成员的热情参与</w:t>
      </w:r>
      <w:r w:rsidRPr="00BF1B0F">
        <w:rPr>
          <w:rFonts w:ascii="宋体" w:hAnsi="宋体"/>
          <w:sz w:val="32"/>
          <w:szCs w:val="32"/>
        </w:rPr>
        <w:t>。本次活动旨在激发同学们对于生命的关注，延续绿</w:t>
      </w:r>
      <w:proofErr w:type="gramStart"/>
      <w:r w:rsidRPr="00BF1B0F">
        <w:rPr>
          <w:rFonts w:ascii="宋体" w:hAnsi="宋体"/>
          <w:sz w:val="32"/>
          <w:szCs w:val="32"/>
        </w:rPr>
        <w:t>萝身上</w:t>
      </w:r>
      <w:proofErr w:type="gramEnd"/>
      <w:r w:rsidRPr="00BF1B0F">
        <w:rPr>
          <w:rFonts w:ascii="宋体" w:hAnsi="宋体"/>
          <w:sz w:val="32"/>
          <w:szCs w:val="32"/>
        </w:rPr>
        <w:t>坚韧、顽强、善良的品格</w:t>
      </w:r>
      <w:r w:rsidR="005E6127" w:rsidRPr="00BF1B0F">
        <w:rPr>
          <w:rFonts w:ascii="宋体" w:hAnsi="宋体" w:hint="eastAsia"/>
          <w:sz w:val="32"/>
          <w:szCs w:val="32"/>
        </w:rPr>
        <w:t>。</w:t>
      </w:r>
    </w:p>
    <w:p w14:paraId="74C5B562" w14:textId="77777777" w:rsidR="00A33BB2" w:rsidRPr="00BF1B0F" w:rsidRDefault="00000000" w:rsidP="00BF1B0F">
      <w:pPr>
        <w:spacing w:beforeLines="500" w:before="1560" w:line="480" w:lineRule="auto"/>
        <w:rPr>
          <w:rFonts w:ascii="宋体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B6D581D" wp14:editId="6CDA34A3">
            <wp:extent cx="5273040" cy="34118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34" cy="34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2030" w14:textId="32A893E0" w:rsidR="00C358F3" w:rsidRDefault="00000000" w:rsidP="00C358F3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活动开始，活动部干事王小溪科普了绿萝养护的知识，深入浅出地介绍了绿萝的基本特点、适宜的生长环境、浇水和施肥的技巧、病虫害防治等</w:t>
      </w:r>
      <w:r w:rsidR="005E6127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t>刘雯瑜老师补充了如何分苗、</w:t>
      </w:r>
      <w:r>
        <w:rPr>
          <w:rFonts w:ascii="仿宋" w:eastAsia="仿宋" w:hAnsi="仿宋"/>
          <w:sz w:val="32"/>
          <w:szCs w:val="32"/>
        </w:rPr>
        <w:lastRenderedPageBreak/>
        <w:t>翻种，以及如何正确修剪枝茎，也向同学们分享了她丰富</w:t>
      </w:r>
      <w:proofErr w:type="gramStart"/>
      <w:r>
        <w:rPr>
          <w:rFonts w:ascii="仿宋" w:eastAsia="仿宋" w:hAnsi="仿宋"/>
          <w:sz w:val="32"/>
          <w:szCs w:val="32"/>
        </w:rPr>
        <w:t>的绿植养护</w:t>
      </w:r>
      <w:proofErr w:type="gramEnd"/>
      <w:r>
        <w:rPr>
          <w:rFonts w:ascii="仿宋" w:eastAsia="仿宋" w:hAnsi="仿宋"/>
          <w:sz w:val="32"/>
          <w:szCs w:val="32"/>
        </w:rPr>
        <w:t>经验</w:t>
      </w:r>
      <w:r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t>活动中，每位心助会成员各领养了一盆绿萝，对绿</w:t>
      </w:r>
      <w:proofErr w:type="gramStart"/>
      <w:r>
        <w:rPr>
          <w:rFonts w:ascii="仿宋" w:eastAsia="仿宋" w:hAnsi="仿宋"/>
          <w:sz w:val="32"/>
          <w:szCs w:val="32"/>
        </w:rPr>
        <w:t>萝展开</w:t>
      </w:r>
      <w:proofErr w:type="gramEnd"/>
      <w:r>
        <w:rPr>
          <w:rFonts w:ascii="仿宋" w:eastAsia="仿宋" w:hAnsi="仿宋"/>
          <w:sz w:val="32"/>
          <w:szCs w:val="32"/>
        </w:rPr>
        <w:t>了认真细心的养护，在此过程中，刘雯瑜老师就同学们的疑惑进行了及时答疑，在刘老师“手把手”式</w:t>
      </w:r>
      <w:r w:rsidR="00C358F3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/>
          <w:sz w:val="32"/>
          <w:szCs w:val="32"/>
        </w:rPr>
        <w:t>教学下，绿萝养护部分顺利进行</w:t>
      </w:r>
      <w:r>
        <w:rPr>
          <w:rFonts w:ascii="仿宋" w:eastAsia="仿宋" w:hAnsi="仿宋" w:hint="eastAsia"/>
          <w:sz w:val="32"/>
          <w:szCs w:val="32"/>
        </w:rPr>
        <w:t>。</w:t>
      </w:r>
      <w:r w:rsidR="00C358F3">
        <w:rPr>
          <w:rFonts w:ascii="仿宋" w:eastAsia="仿宋" w:hAnsi="仿宋" w:hint="eastAsia"/>
          <w:sz w:val="32"/>
          <w:szCs w:val="32"/>
        </w:rPr>
        <w:t>最后</w:t>
      </w:r>
      <w:r>
        <w:rPr>
          <w:rFonts w:ascii="仿宋" w:eastAsia="仿宋" w:hAnsi="仿宋"/>
          <w:sz w:val="32"/>
          <w:szCs w:val="32"/>
        </w:rPr>
        <w:t>，每位同学在卡片上写下自己的心愿，目标以及名字，插在自己领养的绿萝里</w:t>
      </w:r>
      <w:r w:rsidR="00C358F3">
        <w:rPr>
          <w:rFonts w:ascii="仿宋" w:eastAsia="仿宋" w:hAnsi="仿宋" w:hint="eastAsia"/>
          <w:sz w:val="32"/>
          <w:szCs w:val="32"/>
        </w:rPr>
        <w:t>，留下了美好的纪念。</w:t>
      </w:r>
    </w:p>
    <w:p w14:paraId="0CEEEA9D" w14:textId="3CF299D4" w:rsidR="00A33BB2" w:rsidRDefault="00000000" w:rsidP="00C358F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A2244D5" wp14:editId="5FB75D58">
            <wp:extent cx="5273675" cy="3959860"/>
            <wp:effectExtent l="0" t="0" r="1270" b="63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884DB21" wp14:editId="3BD73284">
            <wp:extent cx="5274310" cy="3956050"/>
            <wp:effectExtent l="0" t="0" r="635" b="444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3E29" w14:textId="77777777" w:rsidR="00A33BB2" w:rsidRDefault="0000000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9B9CE44" wp14:editId="782AD826">
            <wp:extent cx="5274310" cy="3956050"/>
            <wp:effectExtent l="0" t="0" r="2540" b="635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7C6A" w14:textId="77777777" w:rsidR="00A33BB2" w:rsidRDefault="00A33BB2">
      <w:pPr>
        <w:rPr>
          <w:rFonts w:ascii="仿宋" w:eastAsia="仿宋" w:hAnsi="仿宋"/>
          <w:sz w:val="32"/>
          <w:szCs w:val="32"/>
        </w:rPr>
      </w:pPr>
    </w:p>
    <w:p w14:paraId="5ABDE053" w14:textId="77777777" w:rsidR="00A33BB2" w:rsidRDefault="0000000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EB314A8" wp14:editId="572C2568">
            <wp:extent cx="5274310" cy="3956050"/>
            <wp:effectExtent l="0" t="0" r="2540" b="635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A6B2" w14:textId="299DB8F9" w:rsidR="00A33BB2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此次绿萝养护活动，不仅能够保障</w:t>
      </w:r>
      <w:proofErr w:type="gramStart"/>
      <w:r>
        <w:rPr>
          <w:rFonts w:ascii="仿宋" w:eastAsia="仿宋" w:hAnsi="仿宋"/>
          <w:sz w:val="32"/>
          <w:szCs w:val="32"/>
        </w:rPr>
        <w:t>绿萝在生长</w:t>
      </w:r>
      <w:proofErr w:type="gramEnd"/>
      <w:r>
        <w:rPr>
          <w:rFonts w:ascii="仿宋" w:eastAsia="仿宋" w:hAnsi="仿宋"/>
          <w:sz w:val="32"/>
          <w:szCs w:val="32"/>
        </w:rPr>
        <w:t>过程中的健康，还能使人们从与自然互动中获得心灵上的愉悦和满足。相信</w:t>
      </w:r>
      <w:r>
        <w:rPr>
          <w:rFonts w:ascii="仿宋" w:eastAsia="仿宋" w:hAnsi="仿宋" w:hint="eastAsia"/>
          <w:sz w:val="32"/>
          <w:szCs w:val="32"/>
        </w:rPr>
        <w:t>这次</w:t>
      </w:r>
      <w:r>
        <w:rPr>
          <w:rFonts w:ascii="仿宋" w:eastAsia="仿宋" w:hAnsi="仿宋"/>
          <w:sz w:val="32"/>
          <w:szCs w:val="32"/>
        </w:rPr>
        <w:t>活动</w:t>
      </w:r>
      <w:r>
        <w:rPr>
          <w:rFonts w:ascii="仿宋" w:eastAsia="仿宋" w:hAnsi="仿宋" w:hint="eastAsia"/>
          <w:sz w:val="32"/>
          <w:szCs w:val="32"/>
        </w:rPr>
        <w:t>之后</w:t>
      </w:r>
      <w:r>
        <w:rPr>
          <w:rFonts w:ascii="仿宋" w:eastAsia="仿宋" w:hAnsi="仿宋"/>
          <w:sz w:val="32"/>
          <w:szCs w:val="32"/>
        </w:rPr>
        <w:t>，</w:t>
      </w:r>
      <w:proofErr w:type="gramStart"/>
      <w:r>
        <w:rPr>
          <w:rFonts w:ascii="仿宋" w:eastAsia="仿宋" w:hAnsi="仿宋"/>
          <w:sz w:val="32"/>
          <w:szCs w:val="32"/>
        </w:rPr>
        <w:t>绿萝这生命</w:t>
      </w:r>
      <w:proofErr w:type="gramEnd"/>
      <w:r>
        <w:rPr>
          <w:rFonts w:ascii="仿宋" w:eastAsia="仿宋" w:hAnsi="仿宋"/>
          <w:sz w:val="32"/>
          <w:szCs w:val="32"/>
        </w:rPr>
        <w:t>之花将会在更多人手中茁壮成长，为生活增添绿意和喜悦，同时其坚韧向上的品格也</w:t>
      </w:r>
      <w:r w:rsidR="00C358F3">
        <w:rPr>
          <w:rFonts w:ascii="仿宋" w:eastAsia="仿宋" w:hAnsi="仿宋" w:hint="eastAsia"/>
          <w:sz w:val="32"/>
          <w:szCs w:val="32"/>
        </w:rPr>
        <w:t>启发同学们坚韧不屈的美好品格</w:t>
      </w:r>
      <w:r>
        <w:rPr>
          <w:rFonts w:ascii="仿宋" w:eastAsia="仿宋" w:hAnsi="仿宋"/>
          <w:sz w:val="32"/>
          <w:szCs w:val="32"/>
        </w:rPr>
        <w:t>。</w:t>
      </w:r>
    </w:p>
    <w:p w14:paraId="412ECCA3" w14:textId="77777777" w:rsidR="00A33BB2" w:rsidRDefault="00A33BB2"/>
    <w:sectPr w:rsidR="00A33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CC2F" w14:textId="77777777" w:rsidR="007A163B" w:rsidRDefault="007A163B" w:rsidP="005E6127">
      <w:r>
        <w:separator/>
      </w:r>
    </w:p>
  </w:endnote>
  <w:endnote w:type="continuationSeparator" w:id="0">
    <w:p w14:paraId="68215AEB" w14:textId="77777777" w:rsidR="007A163B" w:rsidRDefault="007A163B" w:rsidP="005E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75717" w14:textId="77777777" w:rsidR="007A163B" w:rsidRDefault="007A163B" w:rsidP="005E6127">
      <w:r>
        <w:separator/>
      </w:r>
    </w:p>
  </w:footnote>
  <w:footnote w:type="continuationSeparator" w:id="0">
    <w:p w14:paraId="382F8EA4" w14:textId="77777777" w:rsidR="007A163B" w:rsidRDefault="007A163B" w:rsidP="005E6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B2"/>
    <w:rsid w:val="00441F5C"/>
    <w:rsid w:val="005E6127"/>
    <w:rsid w:val="007A163B"/>
    <w:rsid w:val="00A33BB2"/>
    <w:rsid w:val="00BF1B0F"/>
    <w:rsid w:val="00C358F3"/>
    <w:rsid w:val="00D2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06FF3"/>
  <w15:docId w15:val="{E315FEC6-236A-4465-B947-DB8A8F111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REA-AN00</dc:creator>
  <cp:lastModifiedBy>zhengshuang Bao</cp:lastModifiedBy>
  <cp:revision>2</cp:revision>
  <dcterms:created xsi:type="dcterms:W3CDTF">2023-11-24T13:17:00Z</dcterms:created>
  <dcterms:modified xsi:type="dcterms:W3CDTF">2023-11-24T13:17:00Z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4e1a65c8886d4557a398a718f8563094_21</vt:lpwstr>
  </property>
  <property fmtid="{D5CDD505-2E9C-101B-9397-08002B2CF9AE}" pid="3" name="KSOProductBuildVer">
    <vt:lpwstr>2052-11.30.2</vt:lpwstr>
  </property>
</Properties>
</file>